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0D1" w:rsidRPr="0039451A" w:rsidRDefault="002100D1" w:rsidP="002100D1">
      <w:pPr>
        <w:widowControl w:val="0"/>
        <w:ind w:left="4253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Pr="0039451A">
        <w:rPr>
          <w:sz w:val="28"/>
          <w:szCs w:val="28"/>
        </w:rPr>
        <w:t xml:space="preserve">№ </w:t>
      </w:r>
      <w:r>
        <w:rPr>
          <w:sz w:val="28"/>
          <w:szCs w:val="28"/>
        </w:rPr>
        <w:t>4</w:t>
      </w:r>
    </w:p>
    <w:p w:rsidR="002100D1" w:rsidRPr="0039451A" w:rsidRDefault="002100D1" w:rsidP="002100D1">
      <w:pPr>
        <w:widowControl w:val="0"/>
        <w:ind w:left="4253"/>
        <w:outlineLvl w:val="0"/>
        <w:rPr>
          <w:bCs/>
          <w:sz w:val="28"/>
          <w:szCs w:val="28"/>
        </w:rPr>
      </w:pPr>
      <w:r w:rsidRPr="0039451A">
        <w:rPr>
          <w:bCs/>
          <w:sz w:val="28"/>
          <w:szCs w:val="28"/>
        </w:rPr>
        <w:t>к административному</w:t>
      </w:r>
      <w:r>
        <w:rPr>
          <w:bCs/>
          <w:sz w:val="28"/>
          <w:szCs w:val="28"/>
        </w:rPr>
        <w:t xml:space="preserve"> </w:t>
      </w:r>
      <w:r w:rsidRPr="0039451A">
        <w:rPr>
          <w:bCs/>
          <w:sz w:val="28"/>
          <w:szCs w:val="28"/>
        </w:rPr>
        <w:t>регламенту предоставления</w:t>
      </w:r>
      <w:r>
        <w:rPr>
          <w:bCs/>
          <w:sz w:val="28"/>
          <w:szCs w:val="28"/>
        </w:rPr>
        <w:t xml:space="preserve"> </w:t>
      </w:r>
      <w:r w:rsidRPr="0039451A">
        <w:rPr>
          <w:bCs/>
          <w:sz w:val="28"/>
          <w:szCs w:val="28"/>
        </w:rPr>
        <w:t>муниципальной услуги</w:t>
      </w:r>
    </w:p>
    <w:p w:rsidR="002100D1" w:rsidRPr="0039451A" w:rsidRDefault="002100D1" w:rsidP="002100D1">
      <w:pPr>
        <w:widowControl w:val="0"/>
        <w:ind w:left="4253"/>
        <w:rPr>
          <w:sz w:val="28"/>
          <w:szCs w:val="28"/>
        </w:rPr>
      </w:pPr>
      <w:r w:rsidRPr="0039451A">
        <w:rPr>
          <w:sz w:val="28"/>
          <w:szCs w:val="28"/>
        </w:rPr>
        <w:t>«</w:t>
      </w:r>
      <w:r w:rsidRPr="002100D1">
        <w:rPr>
          <w:sz w:val="28"/>
          <w:szCs w:val="28"/>
        </w:rPr>
        <w:t>Согласование проведения переустро</w:t>
      </w:r>
      <w:r w:rsidRPr="002100D1">
        <w:rPr>
          <w:sz w:val="28"/>
          <w:szCs w:val="28"/>
        </w:rPr>
        <w:t>й</w:t>
      </w:r>
      <w:r w:rsidRPr="002100D1">
        <w:rPr>
          <w:sz w:val="28"/>
          <w:szCs w:val="28"/>
        </w:rPr>
        <w:t>ства</w:t>
      </w:r>
      <w:r w:rsidRPr="0039451A">
        <w:rPr>
          <w:sz w:val="28"/>
          <w:szCs w:val="28"/>
        </w:rPr>
        <w:t xml:space="preserve"> и (или) перепланировки пом</w:t>
      </w:r>
      <w:r w:rsidRPr="0039451A">
        <w:rPr>
          <w:sz w:val="28"/>
          <w:szCs w:val="28"/>
        </w:rPr>
        <w:t>е</w:t>
      </w:r>
      <w:r w:rsidRPr="0039451A">
        <w:rPr>
          <w:sz w:val="28"/>
          <w:szCs w:val="28"/>
        </w:rPr>
        <w:t>щения</w:t>
      </w:r>
      <w:r>
        <w:rPr>
          <w:sz w:val="28"/>
          <w:szCs w:val="28"/>
        </w:rPr>
        <w:t xml:space="preserve"> в многоквартирном доме</w:t>
      </w:r>
      <w:r w:rsidRPr="0039451A">
        <w:rPr>
          <w:sz w:val="28"/>
          <w:szCs w:val="28"/>
        </w:rPr>
        <w:t>»</w:t>
      </w:r>
    </w:p>
    <w:p w:rsidR="002100D1" w:rsidRDefault="002100D1" w:rsidP="002100D1">
      <w:pPr>
        <w:widowControl w:val="0"/>
        <w:jc w:val="both"/>
        <w:rPr>
          <w:sz w:val="28"/>
          <w:szCs w:val="28"/>
        </w:rPr>
      </w:pPr>
    </w:p>
    <w:p w:rsidR="002100D1" w:rsidRPr="00D14660" w:rsidRDefault="002100D1" w:rsidP="002100D1">
      <w:pPr>
        <w:widowControl w:val="0"/>
        <w:jc w:val="center"/>
        <w:rPr>
          <w:sz w:val="28"/>
          <w:szCs w:val="28"/>
        </w:rPr>
      </w:pPr>
      <w:r w:rsidRPr="00D14660">
        <w:rPr>
          <w:sz w:val="28"/>
          <w:szCs w:val="28"/>
        </w:rPr>
        <w:t>Фор</w:t>
      </w:r>
      <w:r>
        <w:rPr>
          <w:sz w:val="28"/>
          <w:szCs w:val="28"/>
        </w:rPr>
        <w:t>ма решения об отказе в приеме документов</w:t>
      </w:r>
    </w:p>
    <w:p w:rsidR="002100D1" w:rsidRPr="00D14660" w:rsidRDefault="002100D1" w:rsidP="002100D1">
      <w:pPr>
        <w:widowControl w:val="0"/>
        <w:ind w:left="4253"/>
        <w:jc w:val="both"/>
        <w:rPr>
          <w:sz w:val="28"/>
          <w:szCs w:val="28"/>
        </w:rPr>
      </w:pPr>
      <w:r w:rsidRPr="00D14660">
        <w:rPr>
          <w:sz w:val="28"/>
          <w:szCs w:val="28"/>
        </w:rPr>
        <w:t>______________________________</w:t>
      </w:r>
      <w:r>
        <w:rPr>
          <w:sz w:val="28"/>
          <w:szCs w:val="28"/>
        </w:rPr>
        <w:t>_______</w:t>
      </w:r>
    </w:p>
    <w:p w:rsidR="002100D1" w:rsidRPr="00D14660" w:rsidRDefault="002100D1" w:rsidP="002100D1">
      <w:pPr>
        <w:widowControl w:val="0"/>
        <w:ind w:left="4253"/>
        <w:jc w:val="center"/>
        <w:rPr>
          <w:sz w:val="20"/>
          <w:szCs w:val="20"/>
        </w:rPr>
      </w:pPr>
      <w:r w:rsidRPr="00D14660">
        <w:rPr>
          <w:sz w:val="20"/>
          <w:szCs w:val="20"/>
        </w:rPr>
        <w:t>Ф.И.О заявителя (представителя заявителя)</w:t>
      </w:r>
    </w:p>
    <w:p w:rsidR="002100D1" w:rsidRPr="00382BB1" w:rsidRDefault="002100D1" w:rsidP="002100D1">
      <w:pPr>
        <w:widowControl w:val="0"/>
        <w:ind w:left="4253"/>
        <w:jc w:val="both"/>
        <w:rPr>
          <w:sz w:val="28"/>
          <w:szCs w:val="28"/>
        </w:rPr>
      </w:pPr>
      <w:r w:rsidRPr="00382BB1">
        <w:rPr>
          <w:sz w:val="28"/>
          <w:szCs w:val="28"/>
        </w:rPr>
        <w:t>___________________________________</w:t>
      </w:r>
      <w:r>
        <w:rPr>
          <w:sz w:val="28"/>
          <w:szCs w:val="28"/>
        </w:rPr>
        <w:t>___</w:t>
      </w:r>
    </w:p>
    <w:p w:rsidR="002100D1" w:rsidRPr="00D14660" w:rsidRDefault="002100D1" w:rsidP="002100D1">
      <w:pPr>
        <w:widowControl w:val="0"/>
        <w:ind w:left="4253"/>
        <w:jc w:val="center"/>
        <w:rPr>
          <w:sz w:val="20"/>
          <w:szCs w:val="20"/>
        </w:rPr>
      </w:pPr>
      <w:r w:rsidRPr="00D14660">
        <w:rPr>
          <w:sz w:val="20"/>
          <w:szCs w:val="20"/>
        </w:rPr>
        <w:t>адрес заявителя (представителя)</w:t>
      </w:r>
    </w:p>
    <w:p w:rsidR="002100D1" w:rsidRPr="00382BB1" w:rsidRDefault="002100D1" w:rsidP="002100D1">
      <w:pPr>
        <w:widowControl w:val="0"/>
        <w:ind w:left="4253"/>
        <w:jc w:val="both"/>
        <w:rPr>
          <w:sz w:val="28"/>
          <w:szCs w:val="28"/>
        </w:rPr>
      </w:pPr>
      <w:r w:rsidRPr="00382BB1">
        <w:rPr>
          <w:sz w:val="28"/>
          <w:szCs w:val="28"/>
        </w:rPr>
        <w:t>______________________________________</w:t>
      </w:r>
    </w:p>
    <w:p w:rsidR="002100D1" w:rsidRDefault="002100D1" w:rsidP="002100D1">
      <w:pPr>
        <w:widowControl w:val="0"/>
        <w:ind w:left="4253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регистрационный номер заявления о предоставлении решения о согласовании переустройства и (или) перепланировки </w:t>
      </w:r>
    </w:p>
    <w:p w:rsidR="002100D1" w:rsidRPr="00D14660" w:rsidRDefault="002100D1" w:rsidP="002100D1">
      <w:pPr>
        <w:widowControl w:val="0"/>
        <w:ind w:left="4253"/>
        <w:jc w:val="center"/>
        <w:rPr>
          <w:sz w:val="28"/>
          <w:szCs w:val="28"/>
        </w:rPr>
      </w:pPr>
      <w:r>
        <w:rPr>
          <w:sz w:val="20"/>
          <w:szCs w:val="20"/>
        </w:rPr>
        <w:t>помещения в многоквартирном доме</w:t>
      </w:r>
    </w:p>
    <w:p w:rsidR="002100D1" w:rsidRDefault="002100D1" w:rsidP="002100D1">
      <w:pPr>
        <w:widowControl w:val="0"/>
        <w:jc w:val="both"/>
        <w:rPr>
          <w:sz w:val="28"/>
          <w:szCs w:val="28"/>
        </w:rPr>
      </w:pPr>
    </w:p>
    <w:p w:rsidR="002100D1" w:rsidRDefault="002100D1" w:rsidP="002100D1">
      <w:pPr>
        <w:widowControl w:val="0"/>
        <w:jc w:val="center"/>
        <w:rPr>
          <w:sz w:val="28"/>
          <w:szCs w:val="28"/>
        </w:rPr>
      </w:pPr>
      <w:r w:rsidRPr="00D14660">
        <w:rPr>
          <w:sz w:val="28"/>
          <w:szCs w:val="28"/>
        </w:rPr>
        <w:t>Решение об отказе в приеме документов</w:t>
      </w:r>
      <w:r>
        <w:rPr>
          <w:sz w:val="28"/>
          <w:szCs w:val="28"/>
        </w:rPr>
        <w:t>,</w:t>
      </w:r>
      <w:r w:rsidRPr="00D14660">
        <w:rPr>
          <w:sz w:val="28"/>
          <w:szCs w:val="28"/>
        </w:rPr>
        <w:t xml:space="preserve"> </w:t>
      </w:r>
      <w:r w:rsidRPr="00F74716">
        <w:rPr>
          <w:sz w:val="28"/>
          <w:szCs w:val="28"/>
        </w:rPr>
        <w:t xml:space="preserve">необходимых </w:t>
      </w:r>
    </w:p>
    <w:p w:rsidR="002100D1" w:rsidRPr="00D14660" w:rsidRDefault="002100D1" w:rsidP="002100D1">
      <w:pPr>
        <w:widowControl w:val="0"/>
        <w:jc w:val="center"/>
        <w:rPr>
          <w:sz w:val="28"/>
          <w:szCs w:val="28"/>
        </w:rPr>
      </w:pPr>
      <w:r w:rsidRPr="00F74716">
        <w:rPr>
          <w:sz w:val="28"/>
          <w:szCs w:val="28"/>
        </w:rPr>
        <w:t xml:space="preserve">для предоставления </w:t>
      </w:r>
      <w:r>
        <w:rPr>
          <w:sz w:val="28"/>
          <w:szCs w:val="28"/>
        </w:rPr>
        <w:t>муниципальной услуги</w:t>
      </w:r>
    </w:p>
    <w:p w:rsidR="002100D1" w:rsidRDefault="002100D1" w:rsidP="002100D1">
      <w:pPr>
        <w:widowControl w:val="0"/>
        <w:jc w:val="both"/>
        <w:rPr>
          <w:sz w:val="28"/>
          <w:szCs w:val="28"/>
        </w:rPr>
      </w:pPr>
    </w:p>
    <w:p w:rsidR="002100D1" w:rsidRDefault="002100D1" w:rsidP="002100D1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___________                                                                                </w:t>
      </w:r>
      <w:r w:rsidRPr="00D14660">
        <w:rPr>
          <w:sz w:val="28"/>
          <w:szCs w:val="28"/>
        </w:rPr>
        <w:t>№</w:t>
      </w:r>
      <w:r>
        <w:rPr>
          <w:sz w:val="28"/>
          <w:szCs w:val="28"/>
        </w:rPr>
        <w:t>___________</w:t>
      </w:r>
      <w:r>
        <w:rPr>
          <w:sz w:val="28"/>
          <w:szCs w:val="28"/>
        </w:rPr>
        <w:t>__</w:t>
      </w:r>
    </w:p>
    <w:p w:rsidR="002100D1" w:rsidRPr="00D14660" w:rsidRDefault="002100D1" w:rsidP="002100D1">
      <w:pPr>
        <w:widowControl w:val="0"/>
        <w:jc w:val="both"/>
        <w:rPr>
          <w:sz w:val="28"/>
          <w:szCs w:val="28"/>
        </w:rPr>
      </w:pPr>
    </w:p>
    <w:p w:rsidR="002100D1" w:rsidRDefault="002100D1" w:rsidP="002100D1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</w:t>
      </w:r>
      <w:r>
        <w:rPr>
          <w:sz w:val="28"/>
          <w:szCs w:val="28"/>
        </w:rPr>
        <w:t>ей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Тимашевского городского поселения Тимашевского района</w:t>
      </w:r>
    </w:p>
    <w:p w:rsidR="002100D1" w:rsidRDefault="002100D1" w:rsidP="002100D1">
      <w:pPr>
        <w:widowControl w:val="0"/>
        <w:jc w:val="center"/>
        <w:rPr>
          <w:sz w:val="28"/>
          <w:szCs w:val="28"/>
        </w:rPr>
      </w:pPr>
      <w:r w:rsidRPr="00D14660">
        <w:rPr>
          <w:sz w:val="28"/>
          <w:szCs w:val="28"/>
        </w:rPr>
        <w:t>рассмотрено зая</w:t>
      </w:r>
      <w:r>
        <w:rPr>
          <w:sz w:val="28"/>
          <w:szCs w:val="28"/>
        </w:rPr>
        <w:t>в</w:t>
      </w:r>
      <w:r w:rsidRPr="00D14660">
        <w:rPr>
          <w:sz w:val="28"/>
          <w:szCs w:val="28"/>
        </w:rPr>
        <w:t xml:space="preserve">ление </w:t>
      </w:r>
      <w:r>
        <w:rPr>
          <w:sz w:val="28"/>
          <w:szCs w:val="28"/>
        </w:rPr>
        <w:t>_______________________________________________</w:t>
      </w:r>
      <w:r>
        <w:rPr>
          <w:sz w:val="28"/>
          <w:szCs w:val="28"/>
        </w:rPr>
        <w:t>_</w:t>
      </w:r>
    </w:p>
    <w:p w:rsidR="002100D1" w:rsidRDefault="002100D1" w:rsidP="002100D1">
      <w:pPr>
        <w:widowControl w:val="0"/>
        <w:jc w:val="center"/>
        <w:rPr>
          <w:sz w:val="20"/>
          <w:szCs w:val="20"/>
        </w:rPr>
      </w:pPr>
      <w:r>
        <w:rPr>
          <w:sz w:val="28"/>
          <w:szCs w:val="28"/>
        </w:rPr>
        <w:t xml:space="preserve">                                 </w:t>
      </w:r>
      <w:r w:rsidRPr="00D14660">
        <w:rPr>
          <w:sz w:val="20"/>
          <w:szCs w:val="20"/>
        </w:rPr>
        <w:t>(Ф.И.О. заявителя (представителя заявителя))</w:t>
      </w:r>
    </w:p>
    <w:p w:rsidR="002100D1" w:rsidRPr="00D14660" w:rsidRDefault="002100D1" w:rsidP="002100D1">
      <w:pPr>
        <w:widowControl w:val="0"/>
        <w:jc w:val="both"/>
        <w:rPr>
          <w:sz w:val="28"/>
          <w:szCs w:val="28"/>
        </w:rPr>
      </w:pPr>
      <w:bookmarkStart w:id="0" w:name="_GoBack"/>
      <w:bookmarkEnd w:id="0"/>
      <w:r w:rsidRPr="00D14660">
        <w:rPr>
          <w:sz w:val="28"/>
          <w:szCs w:val="28"/>
        </w:rPr>
        <w:t xml:space="preserve">о намерении провести переустройство и (или) перепланировку помещения в многоквартирном доме расположенному по адресу: </w:t>
      </w:r>
      <w:r>
        <w:rPr>
          <w:sz w:val="28"/>
          <w:szCs w:val="28"/>
        </w:rPr>
        <w:t>_______________________</w:t>
      </w:r>
      <w:r>
        <w:rPr>
          <w:sz w:val="28"/>
          <w:szCs w:val="28"/>
        </w:rPr>
        <w:t>_</w:t>
      </w:r>
    </w:p>
    <w:p w:rsidR="002100D1" w:rsidRDefault="002100D1" w:rsidP="002100D1">
      <w:pPr>
        <w:widowControl w:val="0"/>
        <w:jc w:val="both"/>
        <w:rPr>
          <w:sz w:val="28"/>
          <w:szCs w:val="28"/>
        </w:rPr>
      </w:pPr>
      <w:r w:rsidRPr="00D14660">
        <w:rPr>
          <w:sz w:val="28"/>
          <w:szCs w:val="28"/>
        </w:rPr>
        <w:t>занимаемого (принадлежащего) (ненужное зачеркнуть) на основании _________________________________________________________________</w:t>
      </w:r>
      <w:r>
        <w:rPr>
          <w:sz w:val="28"/>
          <w:szCs w:val="28"/>
        </w:rPr>
        <w:t>___</w:t>
      </w:r>
    </w:p>
    <w:p w:rsidR="002100D1" w:rsidRPr="00D14660" w:rsidRDefault="002100D1" w:rsidP="002100D1">
      <w:pPr>
        <w:widowControl w:val="0"/>
        <w:jc w:val="center"/>
        <w:rPr>
          <w:sz w:val="20"/>
          <w:szCs w:val="20"/>
        </w:rPr>
      </w:pPr>
      <w:r w:rsidRPr="00D14660">
        <w:rPr>
          <w:sz w:val="20"/>
          <w:szCs w:val="20"/>
        </w:rPr>
        <w:t>(вид и реквизиты правоустанавливающего документа на переустраиваемое и (или) перепланируемое помещ</w:t>
      </w:r>
      <w:r w:rsidRPr="00D14660">
        <w:rPr>
          <w:sz w:val="20"/>
          <w:szCs w:val="20"/>
        </w:rPr>
        <w:t>е</w:t>
      </w:r>
      <w:r w:rsidRPr="00D14660">
        <w:rPr>
          <w:sz w:val="20"/>
          <w:szCs w:val="20"/>
        </w:rPr>
        <w:t>ние в многоквартирном доме)</w:t>
      </w:r>
    </w:p>
    <w:p w:rsidR="002100D1" w:rsidRDefault="002100D1" w:rsidP="002100D1">
      <w:pPr>
        <w:widowControl w:val="0"/>
        <w:jc w:val="both"/>
        <w:rPr>
          <w:sz w:val="28"/>
          <w:szCs w:val="28"/>
        </w:rPr>
      </w:pPr>
      <w:r w:rsidRPr="00D14660">
        <w:rPr>
          <w:sz w:val="28"/>
          <w:szCs w:val="28"/>
        </w:rPr>
        <w:t xml:space="preserve">по результатам рассмотрения представленных документов отказать </w:t>
      </w:r>
      <w:r>
        <w:rPr>
          <w:sz w:val="28"/>
          <w:szCs w:val="28"/>
        </w:rPr>
        <w:t xml:space="preserve">приеме </w:t>
      </w:r>
      <w:r w:rsidRPr="00914FE6">
        <w:rPr>
          <w:sz w:val="28"/>
          <w:szCs w:val="28"/>
        </w:rPr>
        <w:t>д</w:t>
      </w:r>
      <w:r w:rsidRPr="00914FE6">
        <w:rPr>
          <w:sz w:val="28"/>
          <w:szCs w:val="28"/>
        </w:rPr>
        <w:t>о</w:t>
      </w:r>
      <w:r w:rsidRPr="00914FE6">
        <w:rPr>
          <w:sz w:val="28"/>
          <w:szCs w:val="28"/>
        </w:rPr>
        <w:t>кументов</w:t>
      </w:r>
      <w:r>
        <w:rPr>
          <w:sz w:val="28"/>
          <w:szCs w:val="28"/>
        </w:rPr>
        <w:t>,</w:t>
      </w:r>
      <w:r w:rsidRPr="00914FE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необходимых для предоставления </w:t>
      </w:r>
      <w:r w:rsidRPr="00914FE6">
        <w:rPr>
          <w:sz w:val="28"/>
          <w:szCs w:val="28"/>
        </w:rPr>
        <w:t>муниципальной услуги</w:t>
      </w:r>
      <w:r>
        <w:rPr>
          <w:sz w:val="28"/>
          <w:szCs w:val="28"/>
        </w:rPr>
        <w:t>,</w:t>
      </w:r>
      <w:r w:rsidRPr="00D14660">
        <w:rPr>
          <w:sz w:val="28"/>
          <w:szCs w:val="28"/>
        </w:rPr>
        <w:t xml:space="preserve"> по след</w:t>
      </w:r>
      <w:r w:rsidRPr="00D14660">
        <w:rPr>
          <w:sz w:val="28"/>
          <w:szCs w:val="28"/>
        </w:rPr>
        <w:t>у</w:t>
      </w:r>
      <w:r w:rsidRPr="00D14660">
        <w:rPr>
          <w:sz w:val="28"/>
          <w:szCs w:val="28"/>
        </w:rPr>
        <w:t>ющим основаниям:</w:t>
      </w:r>
      <w:r>
        <w:rPr>
          <w:sz w:val="28"/>
          <w:szCs w:val="28"/>
        </w:rPr>
        <w:t xml:space="preserve"> </w:t>
      </w:r>
    </w:p>
    <w:p w:rsidR="002100D1" w:rsidRDefault="002100D1" w:rsidP="002100D1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____________________________________________________________________.</w:t>
      </w:r>
    </w:p>
    <w:p w:rsidR="002100D1" w:rsidRPr="002100D1" w:rsidRDefault="002100D1" w:rsidP="002100D1">
      <w:pPr>
        <w:pStyle w:val="50"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100D1">
        <w:rPr>
          <w:rFonts w:ascii="Times New Roman" w:hAnsi="Times New Roman" w:cs="Times New Roman"/>
          <w:b w:val="0"/>
          <w:color w:val="000000"/>
          <w:sz w:val="28"/>
          <w:szCs w:val="28"/>
          <w:lang w:bidi="ru-RU"/>
        </w:rPr>
        <w:t>Вы вправе повторно обратиться в орган, предоставляющий муниципал</w:t>
      </w:r>
      <w:r w:rsidRPr="002100D1">
        <w:rPr>
          <w:rFonts w:ascii="Times New Roman" w:hAnsi="Times New Roman" w:cs="Times New Roman"/>
          <w:b w:val="0"/>
          <w:color w:val="000000"/>
          <w:sz w:val="28"/>
          <w:szCs w:val="28"/>
          <w:lang w:bidi="ru-RU"/>
        </w:rPr>
        <w:t>ь</w:t>
      </w:r>
      <w:r w:rsidRPr="002100D1">
        <w:rPr>
          <w:rFonts w:ascii="Times New Roman" w:hAnsi="Times New Roman" w:cs="Times New Roman"/>
          <w:b w:val="0"/>
          <w:color w:val="000000"/>
          <w:sz w:val="28"/>
          <w:szCs w:val="28"/>
          <w:lang w:bidi="ru-RU"/>
        </w:rPr>
        <w:t>ную услугу, с заявлением о предоставлении муниципальной услуги после устранения указанных нарушений.</w:t>
      </w:r>
    </w:p>
    <w:p w:rsidR="002100D1" w:rsidRPr="002100D1" w:rsidRDefault="002100D1" w:rsidP="002100D1">
      <w:pPr>
        <w:pStyle w:val="50"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lang w:bidi="ru-RU"/>
        </w:rPr>
      </w:pPr>
      <w:r w:rsidRPr="002100D1">
        <w:rPr>
          <w:rFonts w:ascii="Times New Roman" w:hAnsi="Times New Roman" w:cs="Times New Roman"/>
          <w:b w:val="0"/>
          <w:color w:val="000000"/>
          <w:sz w:val="28"/>
          <w:szCs w:val="28"/>
          <w:lang w:bidi="ru-RU"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2100D1" w:rsidRDefault="002100D1" w:rsidP="002100D1">
      <w:pPr>
        <w:tabs>
          <w:tab w:val="left" w:pos="6347"/>
        </w:tabs>
        <w:spacing w:line="0" w:lineRule="atLeast"/>
        <w:ind w:left="7"/>
        <w:jc w:val="both"/>
        <w:rPr>
          <w:lang w:eastAsia="en-US"/>
        </w:rPr>
      </w:pPr>
    </w:p>
    <w:p w:rsidR="002100D1" w:rsidRDefault="002100D1" w:rsidP="002100D1">
      <w:pPr>
        <w:tabs>
          <w:tab w:val="left" w:pos="6347"/>
        </w:tabs>
        <w:spacing w:line="0" w:lineRule="atLeast"/>
        <w:ind w:left="7"/>
        <w:jc w:val="both"/>
        <w:rPr>
          <w:lang w:eastAsia="en-US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53" o:spid="_x0000_s1026" type="#_x0000_t202" style="position:absolute;left:0;text-align:left;margin-left:369.75pt;margin-top:.45pt;width:156.75pt;height:43.5pt;z-index:251659264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" filled="f" strokeweight=".48pt">
            <v:textbox inset="0,0,0,0">
              <w:txbxContent>
                <w:p w:rsidR="002100D1" w:rsidRDefault="002100D1" w:rsidP="002100D1">
                  <w:pPr>
                    <w:ind w:left="709" w:right="1107" w:firstLine="1"/>
                    <w:jc w:val="center"/>
                  </w:pPr>
                  <w:r>
                    <w:t>Сведения об</w:t>
                  </w:r>
                  <w:r>
                    <w:rPr>
                      <w:spacing w:val="-57"/>
                    </w:rPr>
                    <w:t xml:space="preserve"> </w:t>
                  </w:r>
                  <w:r>
                    <w:rPr>
                      <w:spacing w:val="-1"/>
                    </w:rPr>
                    <w:t>электронной</w:t>
                  </w:r>
                  <w:r>
                    <w:rPr>
                      <w:spacing w:val="-57"/>
                    </w:rPr>
                    <w:t xml:space="preserve"> </w:t>
                  </w:r>
                  <w:r>
                    <w:t>подписи</w:t>
                  </w:r>
                </w:p>
              </w:txbxContent>
            </v:textbox>
            <w10:wrap anchorx="page"/>
          </v:shape>
        </w:pict>
      </w:r>
      <w:r>
        <w:rPr>
          <w:lang w:eastAsia="en-US"/>
        </w:rPr>
        <w:t>___________________________________</w:t>
      </w:r>
    </w:p>
    <w:p w:rsidR="002100D1" w:rsidRPr="002F14FC" w:rsidRDefault="002100D1" w:rsidP="002100D1">
      <w:pPr>
        <w:tabs>
          <w:tab w:val="left" w:pos="6347"/>
        </w:tabs>
        <w:spacing w:line="0" w:lineRule="atLeast"/>
        <w:ind w:left="7"/>
        <w:jc w:val="both"/>
        <w:rPr>
          <w:lang w:eastAsia="en-US"/>
        </w:rPr>
      </w:pPr>
      <w:r>
        <w:rPr>
          <w:lang w:eastAsia="en-US"/>
        </w:rPr>
        <w:t>должность и Ф.И.О. уполномоченного лица</w:t>
      </w:r>
    </w:p>
    <w:p w:rsidR="002100D1" w:rsidRPr="00D14660" w:rsidRDefault="002100D1" w:rsidP="002100D1">
      <w:pPr>
        <w:widowControl w:val="0"/>
        <w:jc w:val="both"/>
        <w:rPr>
          <w:sz w:val="28"/>
          <w:szCs w:val="28"/>
        </w:rPr>
      </w:pPr>
    </w:p>
    <w:p w:rsidR="00D86E7E" w:rsidRDefault="00D86E7E"/>
    <w:p w:rsidR="002100D1" w:rsidRPr="002100D1" w:rsidRDefault="002100D1">
      <w:pPr>
        <w:rPr>
          <w:sz w:val="28"/>
          <w:szCs w:val="28"/>
        </w:rPr>
      </w:pPr>
      <w:r w:rsidRPr="002100D1">
        <w:rPr>
          <w:sz w:val="28"/>
          <w:szCs w:val="28"/>
        </w:rPr>
        <w:t>Заместитель главы</w:t>
      </w:r>
    </w:p>
    <w:p w:rsidR="002100D1" w:rsidRPr="002100D1" w:rsidRDefault="002100D1">
      <w:pPr>
        <w:rPr>
          <w:sz w:val="28"/>
          <w:szCs w:val="28"/>
        </w:rPr>
      </w:pPr>
      <w:r w:rsidRPr="002100D1">
        <w:rPr>
          <w:sz w:val="28"/>
          <w:szCs w:val="28"/>
        </w:rPr>
        <w:t xml:space="preserve">Тимашевского городского </w:t>
      </w:r>
    </w:p>
    <w:p w:rsidR="002100D1" w:rsidRPr="002100D1" w:rsidRDefault="002100D1">
      <w:pPr>
        <w:rPr>
          <w:sz w:val="28"/>
          <w:szCs w:val="28"/>
        </w:rPr>
      </w:pPr>
      <w:r w:rsidRPr="002100D1">
        <w:rPr>
          <w:sz w:val="28"/>
          <w:szCs w:val="28"/>
        </w:rPr>
        <w:t xml:space="preserve">поселения Тимашевского района                             </w:t>
      </w:r>
      <w:r>
        <w:rPr>
          <w:sz w:val="28"/>
          <w:szCs w:val="28"/>
        </w:rPr>
        <w:t xml:space="preserve">                         </w:t>
      </w:r>
      <w:r w:rsidRPr="002100D1">
        <w:rPr>
          <w:sz w:val="28"/>
          <w:szCs w:val="28"/>
        </w:rPr>
        <w:t xml:space="preserve">  Н.В. Сидикова</w:t>
      </w:r>
    </w:p>
    <w:sectPr w:rsidR="002100D1" w:rsidRPr="002100D1" w:rsidSect="00244ABA">
      <w:pgSz w:w="11905" w:h="16837"/>
      <w:pgMar w:top="1103" w:right="567" w:bottom="1134" w:left="1701" w:header="624" w:footer="1134" w:gutter="0"/>
      <w:pgNumType w:start="1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69501A"/>
    <w:rsid w:val="002100D1"/>
    <w:rsid w:val="0069501A"/>
    <w:rsid w:val="00D86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113BF8A"/>
  <w15:chartTrackingRefBased/>
  <w15:docId w15:val="{82B40F19-5F8F-4E9E-B4C6-41FB0164E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0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link w:val="50"/>
    <w:rsid w:val="002100D1"/>
    <w:rPr>
      <w:rFonts w:eastAsia="Times New Roman"/>
      <w:b/>
      <w:bCs/>
      <w:sz w:val="18"/>
      <w:szCs w:val="1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2100D1"/>
    <w:pPr>
      <w:widowControl w:val="0"/>
      <w:shd w:val="clear" w:color="auto" w:fill="FFFFFF"/>
      <w:spacing w:before="60" w:after="240" w:line="538" w:lineRule="exact"/>
      <w:ind w:hanging="1320"/>
    </w:pPr>
    <w:rPr>
      <w:rFonts w:asciiTheme="minorHAnsi" w:hAnsiTheme="minorHAnsi" w:cstheme="minorBidi"/>
      <w:b/>
      <w:bCs/>
      <w:sz w:val="18"/>
      <w:szCs w:val="18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2100D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100D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318</Words>
  <Characters>1816</Characters>
  <Application>Microsoft Office Word</Application>
  <DocSecurity>0</DocSecurity>
  <Lines>15</Lines>
  <Paragraphs>4</Paragraphs>
  <ScaleCrop>false</ScaleCrop>
  <Company/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3</cp:revision>
  <cp:lastPrinted>2022-09-27T10:35:00Z</cp:lastPrinted>
  <dcterms:created xsi:type="dcterms:W3CDTF">2022-09-27T10:27:00Z</dcterms:created>
  <dcterms:modified xsi:type="dcterms:W3CDTF">2022-09-27T10:35:00Z</dcterms:modified>
</cp:coreProperties>
</file>